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08D240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8E5178">
        <w:t>06</w:t>
      </w:r>
      <w:r w:rsidR="006E2B9A">
        <w:t xml:space="preserve"> </w:t>
      </w:r>
      <w:r w:rsidR="008E5178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16334E5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146D3">
        <w:rPr>
          <w:b/>
        </w:rPr>
        <w:t>869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11816" w:rsidR="00B11816">
        <w:rPr>
          <w:b/>
        </w:rPr>
        <w:t xml:space="preserve">Султанова </w:t>
      </w:r>
      <w:r w:rsidR="00C16A1A">
        <w:rPr>
          <w:b/>
        </w:rPr>
        <w:t>М.М.о</w:t>
      </w:r>
      <w:r w:rsidR="00C16A1A">
        <w:rPr>
          <w:b/>
        </w:rPr>
        <w:t>.***</w:t>
      </w:r>
      <w:r w:rsidRPr="00B11816" w:rsidR="00B11816">
        <w:t>, сведений о привлечении к административной ответственности не имеется</w:t>
      </w:r>
      <w:r w:rsidRPr="00B11816">
        <w:t>,</w:t>
      </w:r>
      <w:r w:rsidRPr="008C2561">
        <w:t xml:space="preserve">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151F8A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Султанов </w:t>
      </w:r>
      <w:r>
        <w:rPr>
          <w:sz w:val="24"/>
          <w:szCs w:val="24"/>
        </w:rPr>
        <w:t>М.М.о</w:t>
      </w:r>
      <w:r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16A1A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16A1A">
        <w:rPr>
          <w:color w:val="FF0000"/>
          <w:sz w:val="24"/>
          <w:szCs w:val="24"/>
        </w:rPr>
        <w:t>***</w:t>
      </w:r>
      <w:r w:rsidRPr="007232A1">
        <w:rPr>
          <w:color w:val="FF0000"/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E5178">
        <w:rPr>
          <w:color w:val="FF0000"/>
          <w:sz w:val="24"/>
          <w:szCs w:val="24"/>
        </w:rPr>
        <w:t>22.01.2024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E5178"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8E5178">
        <w:rPr>
          <w:color w:val="FF0000"/>
          <w:sz w:val="24"/>
          <w:szCs w:val="24"/>
        </w:rPr>
        <w:t>20</w:t>
      </w:r>
      <w:r w:rsidRPr="007232A1">
        <w:rPr>
          <w:color w:val="FF0000"/>
          <w:sz w:val="24"/>
          <w:szCs w:val="24"/>
        </w:rPr>
        <w:t>.</w:t>
      </w:r>
      <w:r w:rsidR="008E5178">
        <w:rPr>
          <w:color w:val="FF0000"/>
          <w:sz w:val="24"/>
          <w:szCs w:val="24"/>
        </w:rPr>
        <w:t>02</w:t>
      </w:r>
      <w:r w:rsidRPr="007232A1">
        <w:rPr>
          <w:color w:val="FF0000"/>
          <w:sz w:val="24"/>
          <w:szCs w:val="24"/>
        </w:rPr>
        <w:t>.202</w:t>
      </w:r>
      <w:r w:rsidR="008E5178">
        <w:rPr>
          <w:color w:val="FF0000"/>
          <w:sz w:val="24"/>
          <w:szCs w:val="24"/>
        </w:rPr>
        <w:t>4</w:t>
      </w:r>
      <w:r w:rsidRPr="000727D4">
        <w:rPr>
          <w:sz w:val="24"/>
          <w:szCs w:val="24"/>
        </w:rPr>
        <w:t xml:space="preserve">), </w:t>
      </w:r>
      <w:r w:rsidR="008E5178">
        <w:rPr>
          <w:color w:val="FF0000"/>
          <w:sz w:val="24"/>
          <w:szCs w:val="24"/>
        </w:rPr>
        <w:t>22</w:t>
      </w:r>
      <w:r w:rsidR="00DB5EDF">
        <w:rPr>
          <w:color w:val="FF0000"/>
          <w:sz w:val="24"/>
          <w:szCs w:val="24"/>
        </w:rPr>
        <w:t>.</w:t>
      </w:r>
      <w:r w:rsidR="008E5178">
        <w:rPr>
          <w:color w:val="FF0000"/>
          <w:sz w:val="24"/>
          <w:szCs w:val="24"/>
        </w:rPr>
        <w:t>04</w:t>
      </w:r>
      <w:r w:rsidR="00DB5EDF">
        <w:rPr>
          <w:color w:val="FF0000"/>
          <w:sz w:val="24"/>
          <w:szCs w:val="24"/>
        </w:rPr>
        <w:t>.202</w:t>
      </w:r>
      <w:r w:rsidR="008E5178">
        <w:rPr>
          <w:color w:val="FF0000"/>
          <w:sz w:val="24"/>
          <w:szCs w:val="24"/>
        </w:rPr>
        <w:t>4</w:t>
      </w:r>
      <w:r w:rsidRPr="007232A1">
        <w:rPr>
          <w:color w:val="FF0000"/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 xml:space="preserve">Султанов </w:t>
      </w:r>
      <w:r w:rsidRPr="00B11816" w:rsidR="00B11816">
        <w:t>М.М.о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754B78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8E5178">
        <w:rPr>
          <w:color w:val="FF0000"/>
          <w:sz w:val="24"/>
          <w:szCs w:val="24"/>
        </w:rPr>
        <w:t>17.05.2024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E5178">
        <w:rPr>
          <w:color w:val="FF0000"/>
          <w:sz w:val="24"/>
          <w:szCs w:val="24"/>
        </w:rPr>
        <w:t>22.01.2024</w:t>
      </w:r>
      <w:r w:rsidRPr="000727D4">
        <w:rPr>
          <w:sz w:val="24"/>
          <w:szCs w:val="24"/>
        </w:rPr>
        <w:t xml:space="preserve">, </w:t>
      </w:r>
      <w:r w:rsidR="008E5178">
        <w:rPr>
          <w:sz w:val="24"/>
          <w:szCs w:val="24"/>
        </w:rPr>
        <w:t>постановлением о возбуждении исполнительного производства от 15.05.2024; сведениями</w:t>
      </w:r>
      <w:r w:rsidRPr="008C2561" w:rsidR="008C2561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0494C4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C16A1A">
        <w:rPr>
          <w:b/>
          <w:color w:val="auto"/>
          <w:sz w:val="24"/>
          <w:szCs w:val="24"/>
        </w:rPr>
        <w:t>М.М.о</w:t>
      </w:r>
      <w:r w:rsidR="00C16A1A">
        <w:rPr>
          <w:b/>
          <w:color w:val="auto"/>
          <w:sz w:val="24"/>
          <w:szCs w:val="24"/>
        </w:rPr>
        <w:t>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E5178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E5178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E5178">
        <w:rPr>
          <w:color w:val="auto"/>
          <w:sz w:val="24"/>
          <w:szCs w:val="24"/>
        </w:rPr>
        <w:t>2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EAF8EA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E112D" w:rsidR="007E112D">
        <w:rPr>
          <w:bCs/>
          <w:color w:val="000000"/>
        </w:rPr>
        <w:t>0412365400765008692420100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1715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700189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1535B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0AE7"/>
    <w:rsid w:val="001739F5"/>
    <w:rsid w:val="001C3F08"/>
    <w:rsid w:val="001D1984"/>
    <w:rsid w:val="001F1149"/>
    <w:rsid w:val="00200884"/>
    <w:rsid w:val="002066C6"/>
    <w:rsid w:val="002147F3"/>
    <w:rsid w:val="00216307"/>
    <w:rsid w:val="002353D2"/>
    <w:rsid w:val="002E0890"/>
    <w:rsid w:val="002E4814"/>
    <w:rsid w:val="003149EC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4F352E"/>
    <w:rsid w:val="00540841"/>
    <w:rsid w:val="0055670E"/>
    <w:rsid w:val="005E5D6D"/>
    <w:rsid w:val="00600415"/>
    <w:rsid w:val="00611351"/>
    <w:rsid w:val="006146D3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112D"/>
    <w:rsid w:val="007E41FE"/>
    <w:rsid w:val="007F7183"/>
    <w:rsid w:val="00814A04"/>
    <w:rsid w:val="008245F0"/>
    <w:rsid w:val="00844B7C"/>
    <w:rsid w:val="0086683C"/>
    <w:rsid w:val="00885D42"/>
    <w:rsid w:val="008B04CC"/>
    <w:rsid w:val="008C2561"/>
    <w:rsid w:val="008E5178"/>
    <w:rsid w:val="008F6445"/>
    <w:rsid w:val="009029AA"/>
    <w:rsid w:val="00902A73"/>
    <w:rsid w:val="00904083"/>
    <w:rsid w:val="0093110D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16A1A"/>
    <w:rsid w:val="00C36423"/>
    <w:rsid w:val="00C72DEF"/>
    <w:rsid w:val="00CB492B"/>
    <w:rsid w:val="00D21C02"/>
    <w:rsid w:val="00D22D04"/>
    <w:rsid w:val="00D7265B"/>
    <w:rsid w:val="00D913F2"/>
    <w:rsid w:val="00D92322"/>
    <w:rsid w:val="00D935C5"/>
    <w:rsid w:val="00D96EA1"/>
    <w:rsid w:val="00DB5EDF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